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36B17" w14:textId="77777777" w:rsidR="00E3711B" w:rsidRDefault="00CC74FF">
      <w:pPr>
        <w:jc w:val="center"/>
        <w:rPr>
          <w:rFonts w:ascii="宋体" w:eastAsia="宋体" w:hAnsi="宋体" w:cs="宋体"/>
          <w:b/>
          <w:bCs/>
          <w:sz w:val="28"/>
          <w:szCs w:val="36"/>
        </w:rPr>
      </w:pPr>
      <w:proofErr w:type="gramStart"/>
      <w:r>
        <w:rPr>
          <w:rFonts w:ascii="宋体" w:eastAsia="宋体" w:hAnsi="宋体" w:cs="宋体" w:hint="eastAsia"/>
          <w:b/>
          <w:bCs/>
          <w:sz w:val="28"/>
          <w:szCs w:val="36"/>
        </w:rPr>
        <w:t>微课教学</w:t>
      </w:r>
      <w:proofErr w:type="gramEnd"/>
      <w:r>
        <w:rPr>
          <w:rFonts w:ascii="宋体" w:eastAsia="宋体" w:hAnsi="宋体" w:cs="宋体" w:hint="eastAsia"/>
          <w:b/>
          <w:bCs/>
          <w:sz w:val="28"/>
          <w:szCs w:val="36"/>
        </w:rPr>
        <w:t>设计</w:t>
      </w:r>
      <w:r>
        <w:rPr>
          <w:rFonts w:ascii="宋体" w:eastAsia="宋体" w:hAnsi="宋体" w:cs="宋体" w:hint="eastAsia"/>
          <w:b/>
          <w:bCs/>
          <w:sz w:val="28"/>
          <w:szCs w:val="36"/>
        </w:rPr>
        <w:t>NO.4</w:t>
      </w:r>
    </w:p>
    <w:p w14:paraId="59403648" w14:textId="77777777" w:rsidR="00E3711B" w:rsidRDefault="00CC74FF">
      <w:pPr>
        <w:rPr>
          <w:rFonts w:ascii="宋体" w:eastAsia="宋体" w:hAnsi="宋体" w:cs="宋体"/>
          <w:u w:val="single"/>
        </w:rPr>
      </w:pPr>
      <w:r>
        <w:rPr>
          <w:rFonts w:ascii="宋体" w:eastAsia="宋体" w:hAnsi="宋体" w:cs="宋体" w:hint="eastAsia"/>
        </w:rPr>
        <w:t>课程名称：</w:t>
      </w:r>
      <w:r>
        <w:rPr>
          <w:rFonts w:ascii="宋体" w:eastAsia="宋体" w:hAnsi="宋体" w:cs="宋体" w:hint="eastAsia"/>
          <w:u w:val="single"/>
        </w:rPr>
        <w:t>中国科技中的“文化因子”</w:t>
      </w:r>
      <w:r>
        <w:rPr>
          <w:rFonts w:ascii="宋体" w:eastAsia="宋体" w:hAnsi="宋体" w:cs="宋体" w:hint="eastAsia"/>
        </w:rPr>
        <w:t xml:space="preserve"> </w:t>
      </w:r>
      <w:r>
        <w:rPr>
          <w:rFonts w:ascii="宋体" w:eastAsia="宋体" w:hAnsi="宋体" w:cs="宋体" w:hint="eastAsia"/>
        </w:rPr>
        <w:t>设计者：</w:t>
      </w:r>
      <w:r>
        <w:rPr>
          <w:rFonts w:ascii="宋体" w:eastAsia="宋体" w:hAnsi="宋体" w:cs="宋体" w:hint="eastAsia"/>
          <w:u w:val="single"/>
        </w:rPr>
        <w:t>天津大学乘风破浪队</w:t>
      </w:r>
      <w:r>
        <w:rPr>
          <w:rFonts w:ascii="宋体" w:eastAsia="宋体" w:hAnsi="宋体" w:cs="宋体" w:hint="eastAsia"/>
        </w:rPr>
        <w:t xml:space="preserve"> </w:t>
      </w:r>
      <w:r>
        <w:rPr>
          <w:rFonts w:ascii="宋体" w:eastAsia="宋体" w:hAnsi="宋体" w:cs="宋体" w:hint="eastAsia"/>
        </w:rPr>
        <w:t>单位：</w:t>
      </w:r>
      <w:r>
        <w:rPr>
          <w:rFonts w:ascii="宋体" w:eastAsia="宋体" w:hAnsi="宋体" w:cs="宋体" w:hint="eastAsia"/>
          <w:u w:val="single"/>
        </w:rPr>
        <w:t xml:space="preserve">  </w:t>
      </w:r>
      <w:r>
        <w:rPr>
          <w:rFonts w:ascii="宋体" w:eastAsia="宋体" w:hAnsi="宋体" w:cs="宋体" w:hint="eastAsia"/>
          <w:u w:val="single"/>
        </w:rPr>
        <w:t>天津大学</w:t>
      </w:r>
      <w:r>
        <w:rPr>
          <w:rFonts w:ascii="宋体" w:eastAsia="宋体" w:hAnsi="宋体" w:cs="宋体" w:hint="eastAsia"/>
          <w:u w:val="single"/>
        </w:rPr>
        <w:t xml:space="preserve">            </w:t>
      </w:r>
    </w:p>
    <w:p w14:paraId="0F6F5BB3" w14:textId="77777777" w:rsidR="00E3711B" w:rsidRDefault="00E3711B">
      <w:pPr>
        <w:rPr>
          <w:rFonts w:ascii="宋体" w:eastAsia="宋体" w:hAnsi="宋体" w:cs="宋体"/>
          <w:u w:val="single"/>
        </w:rPr>
      </w:pPr>
    </w:p>
    <w:p w14:paraId="3E1D98F3" w14:textId="77777777" w:rsidR="00E3711B" w:rsidRDefault="00E3711B">
      <w:pPr>
        <w:rPr>
          <w:rFonts w:ascii="宋体" w:eastAsia="宋体" w:hAnsi="宋体" w:cs="宋体"/>
          <w:u w:val="single"/>
        </w:rPr>
      </w:pPr>
    </w:p>
    <w:tbl>
      <w:tblPr>
        <w:tblStyle w:val="a4"/>
        <w:tblW w:w="0" w:type="auto"/>
        <w:tblInd w:w="14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102"/>
        <w:gridCol w:w="4758"/>
        <w:gridCol w:w="1158"/>
        <w:gridCol w:w="1364"/>
      </w:tblGrid>
      <w:tr w:rsidR="00E3711B" w14:paraId="79981F20" w14:textId="77777777">
        <w:trPr>
          <w:trHeight w:val="616"/>
        </w:trPr>
        <w:tc>
          <w:tcPr>
            <w:tcW w:w="1102" w:type="dxa"/>
            <w:tcBorders>
              <w:bottom w:val="single" w:sz="8" w:space="0" w:color="auto"/>
              <w:right w:val="single" w:sz="8" w:space="0" w:color="auto"/>
            </w:tcBorders>
            <w:vAlign w:val="center"/>
          </w:tcPr>
          <w:p w14:paraId="10818197" w14:textId="77777777" w:rsidR="00E3711B" w:rsidRDefault="00CC74FF">
            <w:pPr>
              <w:jc w:val="center"/>
              <w:rPr>
                <w:rFonts w:ascii="宋体" w:eastAsia="宋体" w:hAnsi="宋体" w:cs="宋体"/>
              </w:rPr>
            </w:pPr>
            <w:r>
              <w:rPr>
                <w:rFonts w:ascii="宋体" w:eastAsia="宋体" w:hAnsi="宋体" w:cs="宋体" w:hint="eastAsia"/>
                <w:b/>
                <w:bCs/>
              </w:rPr>
              <w:t>章节名称</w:t>
            </w:r>
          </w:p>
        </w:tc>
        <w:tc>
          <w:tcPr>
            <w:tcW w:w="4758" w:type="dxa"/>
            <w:tcBorders>
              <w:left w:val="single" w:sz="8" w:space="0" w:color="auto"/>
              <w:bottom w:val="single" w:sz="8" w:space="0" w:color="auto"/>
              <w:right w:val="single" w:sz="8" w:space="0" w:color="auto"/>
            </w:tcBorders>
            <w:vAlign w:val="center"/>
          </w:tcPr>
          <w:p w14:paraId="53553321" w14:textId="77777777" w:rsidR="00E3711B" w:rsidRDefault="00CC74FF">
            <w:pPr>
              <w:jc w:val="center"/>
              <w:rPr>
                <w:rFonts w:ascii="宋体" w:eastAsia="宋体" w:hAnsi="宋体" w:cs="宋体"/>
              </w:rPr>
            </w:pPr>
            <w:r>
              <w:rPr>
                <w:rFonts w:ascii="宋体" w:eastAsia="宋体" w:hAnsi="宋体" w:cs="宋体" w:hint="eastAsia"/>
              </w:rPr>
              <w:t>量子精灵，九章问鼎——</w:t>
            </w:r>
            <w:proofErr w:type="gramStart"/>
            <w:r>
              <w:rPr>
                <w:rFonts w:ascii="宋体" w:eastAsia="宋体" w:hAnsi="宋体" w:cs="宋体" w:hint="eastAsia"/>
              </w:rPr>
              <w:t>“</w:t>
            </w:r>
            <w:proofErr w:type="gramEnd"/>
            <w:r>
              <w:rPr>
                <w:rFonts w:ascii="宋体" w:eastAsia="宋体" w:hAnsi="宋体" w:cs="宋体" w:hint="eastAsia"/>
              </w:rPr>
              <w:t>九章“量子计算机</w:t>
            </w:r>
          </w:p>
        </w:tc>
        <w:tc>
          <w:tcPr>
            <w:tcW w:w="1158" w:type="dxa"/>
            <w:tcBorders>
              <w:left w:val="single" w:sz="8" w:space="0" w:color="auto"/>
              <w:bottom w:val="single" w:sz="8" w:space="0" w:color="auto"/>
              <w:right w:val="single" w:sz="8" w:space="0" w:color="auto"/>
            </w:tcBorders>
            <w:vAlign w:val="center"/>
          </w:tcPr>
          <w:p w14:paraId="06975873" w14:textId="77777777" w:rsidR="00E3711B" w:rsidRDefault="00CC74FF">
            <w:pPr>
              <w:jc w:val="center"/>
              <w:rPr>
                <w:rFonts w:ascii="宋体" w:eastAsia="宋体" w:hAnsi="宋体" w:cs="宋体"/>
              </w:rPr>
            </w:pPr>
            <w:r>
              <w:rPr>
                <w:rFonts w:ascii="宋体" w:eastAsia="宋体" w:hAnsi="宋体" w:cs="宋体" w:hint="eastAsia"/>
                <w:b/>
                <w:bCs/>
              </w:rPr>
              <w:t>学时</w:t>
            </w:r>
          </w:p>
        </w:tc>
        <w:tc>
          <w:tcPr>
            <w:tcW w:w="1364" w:type="dxa"/>
            <w:tcBorders>
              <w:left w:val="single" w:sz="8" w:space="0" w:color="auto"/>
              <w:bottom w:val="single" w:sz="8" w:space="0" w:color="auto"/>
            </w:tcBorders>
            <w:vAlign w:val="center"/>
          </w:tcPr>
          <w:p w14:paraId="7728F6FC" w14:textId="77777777" w:rsidR="00E3711B" w:rsidRDefault="00CC74FF">
            <w:pPr>
              <w:jc w:val="center"/>
              <w:rPr>
                <w:rFonts w:ascii="宋体" w:eastAsia="宋体" w:hAnsi="宋体" w:cs="宋体"/>
              </w:rPr>
            </w:pPr>
            <w:r>
              <w:rPr>
                <w:rFonts w:ascii="宋体" w:eastAsia="宋体" w:hAnsi="宋体" w:cs="宋体" w:hint="eastAsia"/>
              </w:rPr>
              <w:t>1</w:t>
            </w:r>
          </w:p>
        </w:tc>
      </w:tr>
      <w:tr w:rsidR="00E3711B" w14:paraId="3F34999C" w14:textId="77777777">
        <w:trPr>
          <w:trHeight w:val="643"/>
        </w:trPr>
        <w:tc>
          <w:tcPr>
            <w:tcW w:w="1102" w:type="dxa"/>
            <w:tcBorders>
              <w:top w:val="single" w:sz="8" w:space="0" w:color="auto"/>
              <w:bottom w:val="single" w:sz="8" w:space="0" w:color="auto"/>
              <w:right w:val="single" w:sz="8" w:space="0" w:color="auto"/>
            </w:tcBorders>
            <w:vAlign w:val="center"/>
          </w:tcPr>
          <w:p w14:paraId="5BEEF8F2" w14:textId="77777777" w:rsidR="00E3711B" w:rsidRDefault="00CC74FF">
            <w:pPr>
              <w:jc w:val="center"/>
              <w:rPr>
                <w:rFonts w:ascii="宋体" w:eastAsia="宋体" w:hAnsi="宋体" w:cs="宋体"/>
              </w:rPr>
            </w:pPr>
            <w:r>
              <w:rPr>
                <w:rFonts w:ascii="宋体" w:eastAsia="宋体" w:hAnsi="宋体" w:cs="宋体" w:hint="eastAsia"/>
                <w:b/>
                <w:bCs/>
              </w:rPr>
              <w:t>教学目标</w:t>
            </w:r>
          </w:p>
        </w:tc>
        <w:tc>
          <w:tcPr>
            <w:tcW w:w="7280" w:type="dxa"/>
            <w:gridSpan w:val="3"/>
            <w:tcBorders>
              <w:top w:val="single" w:sz="8" w:space="0" w:color="auto"/>
              <w:left w:val="single" w:sz="8" w:space="0" w:color="auto"/>
              <w:bottom w:val="single" w:sz="8" w:space="0" w:color="auto"/>
            </w:tcBorders>
            <w:vAlign w:val="center"/>
          </w:tcPr>
          <w:p w14:paraId="79D15286" w14:textId="77777777" w:rsidR="00E3711B" w:rsidRDefault="00CC74FF">
            <w:pPr>
              <w:rPr>
                <w:rFonts w:ascii="宋体" w:eastAsia="宋体" w:hAnsi="宋体" w:cs="宋体"/>
              </w:rPr>
            </w:pPr>
            <w:r>
              <w:rPr>
                <w:rFonts w:ascii="宋体" w:eastAsia="宋体" w:hAnsi="宋体" w:cs="宋体" w:hint="eastAsia"/>
                <w:szCs w:val="21"/>
              </w:rPr>
              <w:t>知</w:t>
            </w:r>
            <w:r>
              <w:rPr>
                <w:rFonts w:ascii="宋体" w:eastAsia="宋体" w:hAnsi="宋体" w:cs="宋体" w:hint="eastAsia"/>
              </w:rPr>
              <w:t>识和能力：通过讲解及操练，使学生理解本段课文内容，学习涉及到量子计算机的专业词汇；</w:t>
            </w:r>
          </w:p>
          <w:p w14:paraId="6E57CD1F" w14:textId="77777777" w:rsidR="00E3711B" w:rsidRDefault="00CC74FF">
            <w:pPr>
              <w:rPr>
                <w:rFonts w:ascii="宋体" w:eastAsia="宋体" w:hAnsi="宋体" w:cs="宋体"/>
              </w:rPr>
            </w:pPr>
            <w:r>
              <w:rPr>
                <w:rFonts w:ascii="宋体" w:eastAsia="宋体" w:hAnsi="宋体" w:cs="宋体" w:hint="eastAsia"/>
              </w:rPr>
              <w:t>过程与方法：采用简洁、通俗易懂的语言进行授课，将专业知识通俗化；</w:t>
            </w:r>
          </w:p>
          <w:p w14:paraId="39651493" w14:textId="77777777" w:rsidR="00E3711B" w:rsidRDefault="00CC74FF">
            <w:pPr>
              <w:rPr>
                <w:rFonts w:ascii="宋体" w:eastAsia="宋体" w:hAnsi="宋体" w:cs="宋体"/>
              </w:rPr>
            </w:pPr>
            <w:r>
              <w:rPr>
                <w:rFonts w:ascii="宋体" w:eastAsia="宋体" w:hAnsi="宋体" w:cs="宋体" w:hint="eastAsia"/>
              </w:rPr>
              <w:t>情感态度和价值观：通过讲解，使学生提高对大学物理和计算机的兴趣以及对中国国情和传统文化的了解。</w:t>
            </w:r>
          </w:p>
          <w:p w14:paraId="75D31E0C" w14:textId="77777777" w:rsidR="00E3711B" w:rsidRDefault="00E3711B">
            <w:pPr>
              <w:rPr>
                <w:rFonts w:ascii="宋体" w:eastAsia="宋体" w:hAnsi="宋体" w:cs="宋体"/>
              </w:rPr>
            </w:pPr>
          </w:p>
        </w:tc>
      </w:tr>
      <w:tr w:rsidR="00E3711B" w14:paraId="3CADB8AC" w14:textId="77777777">
        <w:trPr>
          <w:trHeight w:val="629"/>
        </w:trPr>
        <w:tc>
          <w:tcPr>
            <w:tcW w:w="1102" w:type="dxa"/>
            <w:tcBorders>
              <w:top w:val="single" w:sz="8" w:space="0" w:color="auto"/>
              <w:bottom w:val="single" w:sz="8" w:space="0" w:color="auto"/>
              <w:right w:val="single" w:sz="8" w:space="0" w:color="auto"/>
            </w:tcBorders>
            <w:vAlign w:val="center"/>
          </w:tcPr>
          <w:p w14:paraId="5FF5DB33" w14:textId="77777777" w:rsidR="00E3711B" w:rsidRDefault="00CC74FF">
            <w:pPr>
              <w:jc w:val="center"/>
              <w:rPr>
                <w:rFonts w:ascii="宋体" w:eastAsia="宋体" w:hAnsi="宋体" w:cs="宋体"/>
              </w:rPr>
            </w:pPr>
            <w:r>
              <w:rPr>
                <w:rFonts w:ascii="宋体" w:eastAsia="宋体" w:hAnsi="宋体" w:cs="宋体" w:hint="eastAsia"/>
                <w:b/>
                <w:bCs/>
              </w:rPr>
              <w:t>教学对象</w:t>
            </w:r>
          </w:p>
        </w:tc>
        <w:tc>
          <w:tcPr>
            <w:tcW w:w="7280" w:type="dxa"/>
            <w:gridSpan w:val="3"/>
            <w:tcBorders>
              <w:top w:val="single" w:sz="8" w:space="0" w:color="auto"/>
              <w:left w:val="single" w:sz="8" w:space="0" w:color="auto"/>
              <w:bottom w:val="single" w:sz="8" w:space="0" w:color="auto"/>
            </w:tcBorders>
            <w:vAlign w:val="center"/>
          </w:tcPr>
          <w:p w14:paraId="75E71215" w14:textId="77777777" w:rsidR="00E3711B" w:rsidRDefault="00CC74FF">
            <w:pPr>
              <w:rPr>
                <w:rFonts w:ascii="宋体" w:eastAsia="宋体" w:hAnsi="宋体" w:cs="宋体"/>
              </w:rPr>
            </w:pPr>
            <w:r>
              <w:rPr>
                <w:rFonts w:ascii="宋体" w:eastAsia="宋体" w:hAnsi="宋体" w:cs="宋体"/>
              </w:rPr>
              <w:t>进入本科阶段学习的理工类</w:t>
            </w:r>
            <w:r>
              <w:rPr>
                <w:rFonts w:ascii="宋体" w:eastAsia="宋体" w:hAnsi="宋体" w:cs="宋体" w:hint="eastAsia"/>
              </w:rPr>
              <w:t>高</w:t>
            </w:r>
            <w:r>
              <w:rPr>
                <w:rFonts w:ascii="宋体" w:eastAsia="宋体" w:hAnsi="宋体" w:cs="宋体"/>
              </w:rPr>
              <w:t>级汉语水平的成人学习者，年龄为</w:t>
            </w:r>
            <w:r>
              <w:rPr>
                <w:rFonts w:ascii="宋体" w:eastAsia="宋体" w:hAnsi="宋体" w:cs="宋体"/>
              </w:rPr>
              <w:t xml:space="preserve"> 18-25</w:t>
            </w:r>
            <w:r>
              <w:rPr>
                <w:rFonts w:ascii="宋体" w:eastAsia="宋体" w:hAnsi="宋体" w:cs="宋体"/>
              </w:rPr>
              <w:t>岁</w:t>
            </w:r>
            <w:r>
              <w:rPr>
                <w:rFonts w:ascii="宋体" w:eastAsia="宋体" w:hAnsi="宋体" w:cs="宋体" w:hint="eastAsia"/>
              </w:rPr>
              <w:t>。</w:t>
            </w:r>
          </w:p>
        </w:tc>
      </w:tr>
      <w:tr w:rsidR="00E3711B" w14:paraId="14D1D787" w14:textId="77777777">
        <w:trPr>
          <w:trHeight w:val="657"/>
        </w:trPr>
        <w:tc>
          <w:tcPr>
            <w:tcW w:w="1102" w:type="dxa"/>
            <w:tcBorders>
              <w:top w:val="single" w:sz="8" w:space="0" w:color="auto"/>
              <w:bottom w:val="single" w:sz="8" w:space="0" w:color="auto"/>
              <w:right w:val="single" w:sz="8" w:space="0" w:color="auto"/>
            </w:tcBorders>
            <w:vAlign w:val="center"/>
          </w:tcPr>
          <w:p w14:paraId="6F9280DD" w14:textId="77777777" w:rsidR="00E3711B" w:rsidRDefault="00CC74FF">
            <w:pPr>
              <w:jc w:val="center"/>
              <w:rPr>
                <w:rFonts w:ascii="宋体" w:eastAsia="宋体" w:hAnsi="宋体" w:cs="宋体"/>
              </w:rPr>
            </w:pPr>
            <w:r>
              <w:rPr>
                <w:rFonts w:ascii="宋体" w:eastAsia="宋体" w:hAnsi="宋体" w:cs="宋体" w:hint="eastAsia"/>
                <w:b/>
                <w:bCs/>
              </w:rPr>
              <w:t>教学内容</w:t>
            </w:r>
          </w:p>
        </w:tc>
        <w:tc>
          <w:tcPr>
            <w:tcW w:w="7280" w:type="dxa"/>
            <w:gridSpan w:val="3"/>
            <w:tcBorders>
              <w:top w:val="single" w:sz="8" w:space="0" w:color="auto"/>
              <w:left w:val="single" w:sz="8" w:space="0" w:color="auto"/>
              <w:bottom w:val="single" w:sz="8" w:space="0" w:color="auto"/>
            </w:tcBorders>
            <w:vAlign w:val="center"/>
          </w:tcPr>
          <w:p w14:paraId="62668B14" w14:textId="77777777" w:rsidR="00E3711B" w:rsidRDefault="00CC74FF">
            <w:pPr>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）“九章”量子计算机的命名渊源；</w:t>
            </w:r>
          </w:p>
          <w:p w14:paraId="12F27495" w14:textId="77777777" w:rsidR="00E3711B" w:rsidRDefault="00CC74FF">
            <w:pPr>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）量子计算机与普通计算机的区别；</w:t>
            </w:r>
          </w:p>
          <w:p w14:paraId="7A6F2455" w14:textId="77777777" w:rsidR="00E3711B" w:rsidRDefault="00CC74FF">
            <w:pPr>
              <w:rPr>
                <w:rFonts w:ascii="宋体" w:eastAsia="宋体" w:hAnsi="宋体" w:cs="宋体"/>
              </w:rPr>
            </w:pP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）量子计算机的应用领域。</w:t>
            </w:r>
          </w:p>
        </w:tc>
      </w:tr>
      <w:tr w:rsidR="00E3711B" w14:paraId="036742C6" w14:textId="77777777">
        <w:trPr>
          <w:trHeight w:val="1093"/>
        </w:trPr>
        <w:tc>
          <w:tcPr>
            <w:tcW w:w="1102" w:type="dxa"/>
            <w:tcBorders>
              <w:top w:val="single" w:sz="8" w:space="0" w:color="auto"/>
              <w:bottom w:val="single" w:sz="8" w:space="0" w:color="auto"/>
              <w:right w:val="single" w:sz="8" w:space="0" w:color="auto"/>
            </w:tcBorders>
            <w:vAlign w:val="center"/>
          </w:tcPr>
          <w:p w14:paraId="51461941" w14:textId="77777777" w:rsidR="00E3711B" w:rsidRDefault="00CC74FF">
            <w:pPr>
              <w:jc w:val="center"/>
              <w:rPr>
                <w:rFonts w:ascii="宋体" w:eastAsia="宋体" w:hAnsi="宋体" w:cs="宋体"/>
              </w:rPr>
            </w:pPr>
            <w:r>
              <w:rPr>
                <w:rFonts w:ascii="宋体" w:eastAsia="宋体" w:hAnsi="宋体" w:cs="宋体" w:hint="eastAsia"/>
                <w:b/>
                <w:bCs/>
              </w:rPr>
              <w:t>教学重点</w:t>
            </w:r>
          </w:p>
        </w:tc>
        <w:tc>
          <w:tcPr>
            <w:tcW w:w="7280" w:type="dxa"/>
            <w:gridSpan w:val="3"/>
            <w:tcBorders>
              <w:top w:val="single" w:sz="8" w:space="0" w:color="auto"/>
              <w:left w:val="single" w:sz="8" w:space="0" w:color="auto"/>
              <w:bottom w:val="single" w:sz="8" w:space="0" w:color="auto"/>
            </w:tcBorders>
            <w:vAlign w:val="center"/>
          </w:tcPr>
          <w:p w14:paraId="0943A9D5" w14:textId="77777777" w:rsidR="00E3711B" w:rsidRDefault="00CC74FF">
            <w:pPr>
              <w:autoSpaceDE w:val="0"/>
              <w:autoSpaceDN w:val="0"/>
              <w:adjustRightInd w:val="0"/>
              <w:rPr>
                <w:rFonts w:ascii="宋体" w:cs="宋体"/>
                <w:color w:val="000000"/>
                <w:sz w:val="22"/>
                <w:szCs w:val="22"/>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）让学生</w:t>
            </w:r>
            <w:r>
              <w:rPr>
                <w:rFonts w:ascii="宋体" w:eastAsia="宋体" w:hAnsi="宋体" w:cs="宋体"/>
              </w:rPr>
              <w:t>能够认识</w:t>
            </w:r>
            <w:r>
              <w:rPr>
                <w:rFonts w:ascii="宋体" w:eastAsia="宋体" w:hAnsi="宋体" w:cs="宋体" w:hint="eastAsia"/>
              </w:rPr>
              <w:t>本课中涉及量子计算机的</w:t>
            </w:r>
            <w:r>
              <w:rPr>
                <w:rFonts w:ascii="宋体" w:eastAsia="宋体" w:hAnsi="宋体" w:cs="宋体"/>
              </w:rPr>
              <w:t>专业术语；</w:t>
            </w:r>
          </w:p>
          <w:p w14:paraId="03D71458" w14:textId="77777777" w:rsidR="00E3711B" w:rsidRDefault="00CC74FF">
            <w:pPr>
              <w:autoSpaceDE w:val="0"/>
              <w:autoSpaceDN w:val="0"/>
              <w:adjustRightInd w:val="0"/>
              <w:rPr>
                <w:rFonts w:ascii="宋体" w:cs="宋体"/>
                <w:color w:val="000000"/>
                <w:sz w:val="22"/>
                <w:szCs w:val="22"/>
              </w:rPr>
            </w:pPr>
            <w:r>
              <w:rPr>
                <w:rFonts w:ascii="宋体" w:cs="宋体" w:hint="eastAsia"/>
                <w:color w:val="000000"/>
                <w:sz w:val="22"/>
                <w:szCs w:val="22"/>
              </w:rPr>
              <w:t>（</w:t>
            </w:r>
            <w:r>
              <w:rPr>
                <w:rFonts w:ascii="宋体" w:cs="宋体" w:hint="eastAsia"/>
                <w:color w:val="000000"/>
                <w:sz w:val="22"/>
                <w:szCs w:val="22"/>
              </w:rPr>
              <w:t>2</w:t>
            </w:r>
            <w:r>
              <w:rPr>
                <w:rFonts w:ascii="宋体" w:cs="宋体" w:hint="eastAsia"/>
                <w:color w:val="000000"/>
                <w:sz w:val="22"/>
                <w:szCs w:val="22"/>
              </w:rPr>
              <w:t>）通过讲解，使学生提高对大学物理的兴趣以及对中国国情和传统文化的了解。</w:t>
            </w:r>
          </w:p>
          <w:p w14:paraId="6D341DC7" w14:textId="77777777" w:rsidR="00E3711B" w:rsidRDefault="00E3711B">
            <w:pPr>
              <w:rPr>
                <w:rFonts w:ascii="宋体" w:eastAsia="宋体" w:hAnsi="宋体" w:cs="宋体"/>
              </w:rPr>
            </w:pPr>
          </w:p>
        </w:tc>
      </w:tr>
      <w:tr w:rsidR="00E3711B" w14:paraId="0CDCCAD2" w14:textId="77777777">
        <w:trPr>
          <w:trHeight w:val="615"/>
        </w:trPr>
        <w:tc>
          <w:tcPr>
            <w:tcW w:w="1102" w:type="dxa"/>
            <w:tcBorders>
              <w:top w:val="single" w:sz="8" w:space="0" w:color="auto"/>
              <w:bottom w:val="single" w:sz="8" w:space="0" w:color="auto"/>
              <w:right w:val="single" w:sz="8" w:space="0" w:color="auto"/>
            </w:tcBorders>
            <w:vAlign w:val="center"/>
          </w:tcPr>
          <w:p w14:paraId="2B795390" w14:textId="77777777" w:rsidR="00E3711B" w:rsidRDefault="00CC74FF">
            <w:pPr>
              <w:jc w:val="center"/>
              <w:rPr>
                <w:rFonts w:ascii="宋体" w:eastAsia="宋体" w:hAnsi="宋体" w:cs="宋体"/>
              </w:rPr>
            </w:pPr>
            <w:r>
              <w:rPr>
                <w:rFonts w:ascii="宋体" w:eastAsia="宋体" w:hAnsi="宋体" w:cs="宋体" w:hint="eastAsia"/>
                <w:b/>
                <w:bCs/>
              </w:rPr>
              <w:t>教学难点</w:t>
            </w:r>
          </w:p>
        </w:tc>
        <w:tc>
          <w:tcPr>
            <w:tcW w:w="7280" w:type="dxa"/>
            <w:gridSpan w:val="3"/>
            <w:tcBorders>
              <w:top w:val="single" w:sz="8" w:space="0" w:color="auto"/>
              <w:left w:val="single" w:sz="8" w:space="0" w:color="auto"/>
              <w:bottom w:val="single" w:sz="8" w:space="0" w:color="auto"/>
            </w:tcBorders>
            <w:vAlign w:val="center"/>
          </w:tcPr>
          <w:p w14:paraId="6887868A" w14:textId="77777777" w:rsidR="00E3711B" w:rsidRDefault="00CC74FF">
            <w:pPr>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）让学生理解本段课文的内容，了解“九章”计算机名字的由来；</w:t>
            </w:r>
          </w:p>
          <w:p w14:paraId="3241440F" w14:textId="77777777" w:rsidR="00E3711B" w:rsidRDefault="00CC74FF">
            <w:pPr>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）让学生了解量子计算机与普通计算机的区别。</w:t>
            </w:r>
          </w:p>
        </w:tc>
      </w:tr>
      <w:tr w:rsidR="00E3711B" w14:paraId="5606B75A" w14:textId="77777777">
        <w:trPr>
          <w:trHeight w:val="629"/>
        </w:trPr>
        <w:tc>
          <w:tcPr>
            <w:tcW w:w="1102" w:type="dxa"/>
            <w:tcBorders>
              <w:top w:val="single" w:sz="8" w:space="0" w:color="auto"/>
              <w:bottom w:val="single" w:sz="8" w:space="0" w:color="auto"/>
              <w:right w:val="single" w:sz="8" w:space="0" w:color="auto"/>
            </w:tcBorders>
            <w:vAlign w:val="center"/>
          </w:tcPr>
          <w:p w14:paraId="0D5D85D3" w14:textId="77777777" w:rsidR="00E3711B" w:rsidRDefault="00CC74FF">
            <w:pPr>
              <w:jc w:val="center"/>
              <w:rPr>
                <w:rFonts w:ascii="宋体" w:eastAsia="宋体" w:hAnsi="宋体" w:cs="宋体"/>
              </w:rPr>
            </w:pPr>
            <w:r>
              <w:rPr>
                <w:rFonts w:ascii="宋体" w:eastAsia="宋体" w:hAnsi="宋体" w:cs="宋体" w:hint="eastAsia"/>
                <w:b/>
                <w:bCs/>
              </w:rPr>
              <w:t>教学方法</w:t>
            </w:r>
          </w:p>
        </w:tc>
        <w:tc>
          <w:tcPr>
            <w:tcW w:w="7280" w:type="dxa"/>
            <w:gridSpan w:val="3"/>
            <w:tcBorders>
              <w:top w:val="single" w:sz="8" w:space="0" w:color="auto"/>
              <w:left w:val="single" w:sz="8" w:space="0" w:color="auto"/>
              <w:bottom w:val="single" w:sz="8" w:space="0" w:color="auto"/>
            </w:tcBorders>
            <w:vAlign w:val="center"/>
          </w:tcPr>
          <w:p w14:paraId="57E3B795" w14:textId="77777777" w:rsidR="00E3711B" w:rsidRDefault="00CC74FF">
            <w:pPr>
              <w:rPr>
                <w:rFonts w:ascii="宋体" w:eastAsia="宋体" w:hAnsi="宋体" w:cs="宋体"/>
              </w:rPr>
            </w:pPr>
            <w:r>
              <w:rPr>
                <w:rFonts w:ascii="宋体" w:eastAsia="宋体" w:hAnsi="宋体" w:cs="宋体" w:hint="eastAsia"/>
              </w:rPr>
              <w:t>情景导入法、多媒体教学法、</w:t>
            </w:r>
            <w:r>
              <w:rPr>
                <w:rFonts w:ascii="宋体" w:eastAsia="宋体" w:hAnsi="宋体" w:cs="宋体"/>
              </w:rPr>
              <w:t>图示法、动画法、讲授法、归纳法等</w:t>
            </w:r>
            <w:r>
              <w:rPr>
                <w:rFonts w:ascii="宋体" w:eastAsia="宋体" w:hAnsi="宋体" w:cs="宋体" w:hint="eastAsia"/>
              </w:rPr>
              <w:t>。</w:t>
            </w:r>
          </w:p>
        </w:tc>
      </w:tr>
      <w:tr w:rsidR="00E3711B" w14:paraId="588645F2" w14:textId="77777777">
        <w:trPr>
          <w:trHeight w:val="629"/>
        </w:trPr>
        <w:tc>
          <w:tcPr>
            <w:tcW w:w="1102" w:type="dxa"/>
            <w:tcBorders>
              <w:top w:val="single" w:sz="8" w:space="0" w:color="auto"/>
              <w:bottom w:val="single" w:sz="8" w:space="0" w:color="auto"/>
              <w:right w:val="single" w:sz="8" w:space="0" w:color="auto"/>
            </w:tcBorders>
            <w:vAlign w:val="center"/>
          </w:tcPr>
          <w:p w14:paraId="5AB4EAEF" w14:textId="77777777" w:rsidR="00E3711B" w:rsidRDefault="00E3711B">
            <w:pPr>
              <w:jc w:val="center"/>
              <w:rPr>
                <w:rFonts w:ascii="宋体" w:eastAsia="宋体" w:hAnsi="宋体" w:cs="宋体"/>
                <w:b/>
                <w:bCs/>
              </w:rPr>
            </w:pPr>
          </w:p>
        </w:tc>
        <w:tc>
          <w:tcPr>
            <w:tcW w:w="7280" w:type="dxa"/>
            <w:gridSpan w:val="3"/>
            <w:tcBorders>
              <w:top w:val="single" w:sz="8" w:space="0" w:color="auto"/>
              <w:left w:val="single" w:sz="8" w:space="0" w:color="auto"/>
              <w:bottom w:val="single" w:sz="8" w:space="0" w:color="auto"/>
            </w:tcBorders>
          </w:tcPr>
          <w:p w14:paraId="69A5BA99" w14:textId="77777777" w:rsidR="00E3711B" w:rsidRDefault="00CC74FF">
            <w:pPr>
              <w:rPr>
                <w:rFonts w:ascii="宋体" w:eastAsia="宋体" w:hAnsi="宋体" w:cs="宋体"/>
                <w:b/>
                <w:bCs/>
              </w:rPr>
            </w:pPr>
            <w:r>
              <w:rPr>
                <w:rFonts w:ascii="宋体" w:eastAsia="宋体" w:hAnsi="宋体" w:cs="宋体" w:hint="eastAsia"/>
                <w:b/>
                <w:bCs/>
              </w:rPr>
              <w:t>一</w:t>
            </w:r>
            <w:r>
              <w:rPr>
                <w:rFonts w:ascii="宋体" w:eastAsia="宋体" w:hAnsi="宋体" w:cs="宋体" w:hint="eastAsia"/>
                <w:szCs w:val="21"/>
              </w:rPr>
              <w:t>、</w:t>
            </w:r>
            <w:r>
              <w:rPr>
                <w:rFonts w:ascii="宋体" w:eastAsia="宋体" w:hAnsi="宋体" w:cs="宋体" w:hint="eastAsia"/>
                <w:b/>
                <w:bCs/>
              </w:rPr>
              <w:t>导入</w:t>
            </w:r>
          </w:p>
          <w:p w14:paraId="15F46F61" w14:textId="77777777" w:rsidR="00E3711B" w:rsidRDefault="00CC74FF">
            <w:pPr>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图片、</w:t>
            </w:r>
            <w:proofErr w:type="gramStart"/>
            <w:r>
              <w:rPr>
                <w:rFonts w:ascii="宋体" w:eastAsia="宋体" w:hAnsi="宋体" w:cs="宋体" w:hint="eastAsia"/>
                <w:szCs w:val="21"/>
              </w:rPr>
              <w:t>动图引入</w:t>
            </w:r>
            <w:proofErr w:type="gramEnd"/>
            <w:r>
              <w:rPr>
                <w:rFonts w:ascii="宋体" w:eastAsia="宋体" w:hAnsi="宋体" w:cs="宋体" w:hint="eastAsia"/>
                <w:szCs w:val="21"/>
              </w:rPr>
              <w:t>；</w:t>
            </w:r>
          </w:p>
          <w:p w14:paraId="5D619003" w14:textId="77777777" w:rsidR="00E3711B" w:rsidRDefault="00CC74FF">
            <w:pPr>
              <w:rPr>
                <w:rFonts w:ascii="宋体" w:eastAsia="宋体" w:hAnsi="宋体" w:cs="宋体"/>
              </w:rPr>
            </w:pPr>
            <w:r>
              <w:rPr>
                <w:rFonts w:ascii="宋体" w:eastAsia="宋体" w:hAnsi="宋体" w:cs="宋体" w:hint="eastAsia"/>
              </w:rPr>
              <w:t>教学语言：</w:t>
            </w:r>
          </w:p>
          <w:p w14:paraId="02DEB0A4" w14:textId="77777777" w:rsidR="00E3711B" w:rsidRDefault="00CC74FF">
            <w:pPr>
              <w:ind w:firstLineChars="200" w:firstLine="420"/>
              <w:rPr>
                <w:rFonts w:ascii="宋体" w:eastAsia="宋体" w:hAnsi="宋体" w:cs="宋体"/>
              </w:rPr>
            </w:pPr>
            <w:r>
              <w:rPr>
                <w:rFonts w:ascii="宋体" w:eastAsia="宋体" w:hAnsi="宋体" w:cs="宋体" w:hint="eastAsia"/>
              </w:rPr>
              <w:t>在课程开始之前，老师带大家认识一位量子精灵，这个精灵小小的身躯却拥有大大的能量，它不仅助力量子卫星遨游太空，还让我们的计算机拥有超能力，为我们的生活带来便利。</w:t>
            </w:r>
          </w:p>
          <w:p w14:paraId="342B261F" w14:textId="77777777" w:rsidR="00E3711B" w:rsidRDefault="00CC74FF">
            <w:pPr>
              <w:rPr>
                <w:rFonts w:ascii="宋体" w:eastAsia="宋体" w:hAnsi="宋体" w:cs="宋体"/>
                <w:szCs w:val="21"/>
              </w:rPr>
            </w:pPr>
            <w:r>
              <w:rPr>
                <w:noProof/>
              </w:rPr>
              <w:lastRenderedPageBreak/>
              <w:drawing>
                <wp:anchor distT="0" distB="0" distL="114300" distR="114300" simplePos="0" relativeHeight="251661312" behindDoc="0" locked="0" layoutInCell="1" allowOverlap="1" wp14:anchorId="77217A90" wp14:editId="5A67DC40">
                  <wp:simplePos x="0" y="0"/>
                  <wp:positionH relativeFrom="column">
                    <wp:posOffset>0</wp:posOffset>
                  </wp:positionH>
                  <wp:positionV relativeFrom="paragraph">
                    <wp:posOffset>83820</wp:posOffset>
                  </wp:positionV>
                  <wp:extent cx="4335780" cy="2199640"/>
                  <wp:effectExtent l="0" t="0" r="7620" b="10160"/>
                  <wp:wrapTopAndBottom/>
                  <wp:docPr id="1" name="图片 1"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幻灯片3"/>
                          <pic:cNvPicPr>
                            <a:picLocks noChangeAspect="1"/>
                          </pic:cNvPicPr>
                        </pic:nvPicPr>
                        <pic:blipFill>
                          <a:blip r:embed="rId7"/>
                          <a:stretch>
                            <a:fillRect/>
                          </a:stretch>
                        </pic:blipFill>
                        <pic:spPr>
                          <a:xfrm>
                            <a:off x="0" y="0"/>
                            <a:ext cx="4335780" cy="2199640"/>
                          </a:xfrm>
                          <a:prstGeom prst="rect">
                            <a:avLst/>
                          </a:prstGeom>
                        </pic:spPr>
                      </pic:pic>
                    </a:graphicData>
                  </a:graphic>
                </wp:anchor>
              </w:drawing>
            </w:r>
          </w:p>
          <w:p w14:paraId="766242FC" w14:textId="77777777" w:rsidR="00E3711B" w:rsidRDefault="00CC74FF">
            <w:pPr>
              <w:ind w:firstLineChars="200" w:firstLine="420"/>
              <w:rPr>
                <w:rFonts w:ascii="宋体" w:eastAsia="宋体" w:hAnsi="宋体" w:cs="宋体"/>
                <w:szCs w:val="21"/>
              </w:rPr>
            </w:pPr>
            <w:r>
              <w:rPr>
                <w:rFonts w:ascii="宋体" w:eastAsia="宋体" w:hAnsi="宋体" w:cs="宋体" w:hint="eastAsia"/>
                <w:szCs w:val="21"/>
              </w:rPr>
              <w:t>今天我们就先认识一下在量子精灵的助力之下，中国自主研制的九章量子计算机。</w:t>
            </w:r>
          </w:p>
          <w:p w14:paraId="32B0B895" w14:textId="77777777" w:rsidR="00E3711B" w:rsidRDefault="00CC74FF">
            <w:pPr>
              <w:tabs>
                <w:tab w:val="left" w:pos="1410"/>
              </w:tabs>
              <w:jc w:val="left"/>
              <w:rPr>
                <w:rFonts w:ascii="宋体" w:eastAsia="宋体" w:hAnsi="宋体" w:cs="宋体"/>
                <w:szCs w:val="21"/>
              </w:rPr>
            </w:pPr>
            <w:r>
              <w:rPr>
                <w:rFonts w:hint="eastAsia"/>
                <w:noProof/>
              </w:rPr>
              <w:drawing>
                <wp:anchor distT="0" distB="0" distL="114300" distR="114300" simplePos="0" relativeHeight="251662336" behindDoc="0" locked="0" layoutInCell="1" allowOverlap="1" wp14:anchorId="5D79597E" wp14:editId="136B133D">
                  <wp:simplePos x="0" y="0"/>
                  <wp:positionH relativeFrom="column">
                    <wp:posOffset>0</wp:posOffset>
                  </wp:positionH>
                  <wp:positionV relativeFrom="paragraph">
                    <wp:posOffset>78105</wp:posOffset>
                  </wp:positionV>
                  <wp:extent cx="4383405" cy="2409190"/>
                  <wp:effectExtent l="0" t="0" r="17145" b="10160"/>
                  <wp:wrapTopAndBottom/>
                  <wp:docPr id="2" name="图片 2"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幻灯片4"/>
                          <pic:cNvPicPr>
                            <a:picLocks noChangeAspect="1"/>
                          </pic:cNvPicPr>
                        </pic:nvPicPr>
                        <pic:blipFill>
                          <a:blip r:embed="rId8"/>
                          <a:stretch>
                            <a:fillRect/>
                          </a:stretch>
                        </pic:blipFill>
                        <pic:spPr>
                          <a:xfrm>
                            <a:off x="0" y="0"/>
                            <a:ext cx="4383405" cy="2409190"/>
                          </a:xfrm>
                          <a:prstGeom prst="rect">
                            <a:avLst/>
                          </a:prstGeom>
                        </pic:spPr>
                      </pic:pic>
                    </a:graphicData>
                  </a:graphic>
                </wp:anchor>
              </w:drawing>
            </w:r>
            <w:r>
              <w:rPr>
                <w:rFonts w:hint="eastAsia"/>
              </w:rPr>
              <w:t xml:space="preserve">   </w:t>
            </w:r>
            <w:r>
              <w:rPr>
                <w:rFonts w:ascii="宋体" w:eastAsia="宋体" w:hAnsi="宋体" w:cs="宋体" w:hint="eastAsia"/>
                <w:szCs w:val="21"/>
              </w:rPr>
              <w:t>它为什么被命名为九章呢，是因为中国有本数学巨著名为九章算术。</w:t>
            </w:r>
          </w:p>
          <w:p w14:paraId="40A5E97F" w14:textId="77777777" w:rsidR="00E3711B" w:rsidRDefault="00CC74FF">
            <w:pPr>
              <w:rPr>
                <w:rFonts w:ascii="宋体" w:eastAsia="宋体" w:hAnsi="宋体" w:cs="宋体"/>
                <w:szCs w:val="21"/>
              </w:rPr>
            </w:pPr>
            <w:r>
              <w:rPr>
                <w:noProof/>
              </w:rPr>
              <w:drawing>
                <wp:anchor distT="0" distB="0" distL="114300" distR="114300" simplePos="0" relativeHeight="251660288" behindDoc="0" locked="0" layoutInCell="1" allowOverlap="1" wp14:anchorId="0DCDC42F" wp14:editId="29EBFB51">
                  <wp:simplePos x="0" y="0"/>
                  <wp:positionH relativeFrom="column">
                    <wp:posOffset>0</wp:posOffset>
                  </wp:positionH>
                  <wp:positionV relativeFrom="paragraph">
                    <wp:posOffset>13335</wp:posOffset>
                  </wp:positionV>
                  <wp:extent cx="4402455" cy="2142490"/>
                  <wp:effectExtent l="0" t="0" r="17145" b="10160"/>
                  <wp:wrapTopAndBottom/>
                  <wp:docPr id="3" name="图片 3"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幻灯片5"/>
                          <pic:cNvPicPr>
                            <a:picLocks noChangeAspect="1"/>
                          </pic:cNvPicPr>
                        </pic:nvPicPr>
                        <pic:blipFill>
                          <a:blip r:embed="rId9"/>
                          <a:stretch>
                            <a:fillRect/>
                          </a:stretch>
                        </pic:blipFill>
                        <pic:spPr>
                          <a:xfrm>
                            <a:off x="0" y="0"/>
                            <a:ext cx="4402455" cy="2142490"/>
                          </a:xfrm>
                          <a:prstGeom prst="rect">
                            <a:avLst/>
                          </a:prstGeom>
                        </pic:spPr>
                      </pic:pic>
                    </a:graphicData>
                  </a:graphic>
                </wp:anchor>
              </w:drawing>
            </w:r>
            <w:r>
              <w:rPr>
                <w:rFonts w:hint="eastAsia"/>
              </w:rPr>
              <w:t xml:space="preserve">   </w:t>
            </w:r>
            <w:r>
              <w:rPr>
                <w:rFonts w:ascii="宋体" w:eastAsia="宋体" w:hAnsi="宋体" w:cs="宋体" w:hint="eastAsia"/>
                <w:szCs w:val="21"/>
              </w:rPr>
              <w:t>我们先通过一段视频来了解</w:t>
            </w:r>
            <w:proofErr w:type="gramStart"/>
            <w:r>
              <w:rPr>
                <w:rFonts w:ascii="宋体" w:eastAsia="宋体" w:hAnsi="宋体" w:cs="宋体" w:hint="eastAsia"/>
                <w:szCs w:val="21"/>
              </w:rPr>
              <w:t>一下九</w:t>
            </w:r>
            <w:proofErr w:type="gramEnd"/>
            <w:r>
              <w:rPr>
                <w:rFonts w:ascii="宋体" w:eastAsia="宋体" w:hAnsi="宋体" w:cs="宋体" w:hint="eastAsia"/>
                <w:szCs w:val="21"/>
              </w:rPr>
              <w:t>章算术。</w:t>
            </w:r>
          </w:p>
          <w:p w14:paraId="37FB7DE9" w14:textId="77777777" w:rsidR="00E3711B" w:rsidRDefault="00CC74FF">
            <w:pPr>
              <w:ind w:firstLineChars="200" w:firstLine="420"/>
              <w:jc w:val="left"/>
              <w:rPr>
                <w:rFonts w:ascii="宋体" w:eastAsia="宋体" w:hAnsi="宋体" w:cs="宋体"/>
                <w:szCs w:val="21"/>
              </w:rPr>
            </w:pPr>
            <w:r>
              <w:rPr>
                <w:noProof/>
              </w:rPr>
              <w:lastRenderedPageBreak/>
              <w:drawing>
                <wp:anchor distT="0" distB="0" distL="114300" distR="114300" simplePos="0" relativeHeight="251659264" behindDoc="0" locked="0" layoutInCell="1" allowOverlap="1" wp14:anchorId="5D152DC3" wp14:editId="10897BCB">
                  <wp:simplePos x="0" y="0"/>
                  <wp:positionH relativeFrom="column">
                    <wp:posOffset>0</wp:posOffset>
                  </wp:positionH>
                  <wp:positionV relativeFrom="paragraph">
                    <wp:posOffset>78105</wp:posOffset>
                  </wp:positionV>
                  <wp:extent cx="4421505" cy="2418715"/>
                  <wp:effectExtent l="0" t="0" r="17145" b="635"/>
                  <wp:wrapTopAndBottom/>
                  <wp:docPr id="28" name="图片 28"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幻灯片6"/>
                          <pic:cNvPicPr>
                            <a:picLocks noChangeAspect="1"/>
                          </pic:cNvPicPr>
                        </pic:nvPicPr>
                        <pic:blipFill>
                          <a:blip r:embed="rId10"/>
                          <a:stretch>
                            <a:fillRect/>
                          </a:stretch>
                        </pic:blipFill>
                        <pic:spPr>
                          <a:xfrm>
                            <a:off x="0" y="0"/>
                            <a:ext cx="4421505" cy="2418715"/>
                          </a:xfrm>
                          <a:prstGeom prst="rect">
                            <a:avLst/>
                          </a:prstGeom>
                        </pic:spPr>
                      </pic:pic>
                    </a:graphicData>
                  </a:graphic>
                </wp:anchor>
              </w:drawing>
            </w:r>
            <w:r>
              <w:rPr>
                <w:rFonts w:ascii="宋体" w:eastAsia="宋体" w:hAnsi="宋体" w:cs="宋体" w:hint="eastAsia"/>
                <w:szCs w:val="21"/>
              </w:rPr>
              <w:t>这</w:t>
            </w:r>
            <w:r>
              <w:rPr>
                <w:rFonts w:ascii="宋体" w:eastAsia="宋体" w:hAnsi="宋体" w:cs="宋体" w:hint="eastAsia"/>
                <w:szCs w:val="21"/>
              </w:rPr>
              <w:t>么看来，九章算术在数学史的发展上发挥了重要作用，这就不难理解为什么中国科学家要用九章命名中国自主研制的量子计算机了。</w:t>
            </w:r>
          </w:p>
          <w:p w14:paraId="461A2624" w14:textId="77777777" w:rsidR="00E3711B" w:rsidRDefault="00CC74FF">
            <w:pPr>
              <w:jc w:val="left"/>
              <w:rPr>
                <w:rFonts w:ascii="宋体" w:eastAsia="宋体" w:hAnsi="宋体" w:cs="宋体"/>
              </w:rPr>
            </w:pPr>
            <w:r>
              <w:rPr>
                <w:noProof/>
              </w:rPr>
              <w:drawing>
                <wp:anchor distT="0" distB="0" distL="114300" distR="114300" simplePos="0" relativeHeight="251663360" behindDoc="0" locked="0" layoutInCell="1" allowOverlap="1" wp14:anchorId="055EC815" wp14:editId="202E7CFC">
                  <wp:simplePos x="0" y="0"/>
                  <wp:positionH relativeFrom="column">
                    <wp:posOffset>0</wp:posOffset>
                  </wp:positionH>
                  <wp:positionV relativeFrom="paragraph">
                    <wp:posOffset>64770</wp:posOffset>
                  </wp:positionV>
                  <wp:extent cx="4411980" cy="2237740"/>
                  <wp:effectExtent l="0" t="0" r="7620" b="10160"/>
                  <wp:wrapTopAndBottom/>
                  <wp:docPr id="29" name="图片 29"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幻灯片7"/>
                          <pic:cNvPicPr>
                            <a:picLocks noChangeAspect="1"/>
                          </pic:cNvPicPr>
                        </pic:nvPicPr>
                        <pic:blipFill>
                          <a:blip r:embed="rId11"/>
                          <a:stretch>
                            <a:fillRect/>
                          </a:stretch>
                        </pic:blipFill>
                        <pic:spPr>
                          <a:xfrm>
                            <a:off x="0" y="0"/>
                            <a:ext cx="4411980" cy="2237740"/>
                          </a:xfrm>
                          <a:prstGeom prst="rect">
                            <a:avLst/>
                          </a:prstGeom>
                        </pic:spPr>
                      </pic:pic>
                    </a:graphicData>
                  </a:graphic>
                </wp:anchor>
              </w:drawing>
            </w:r>
            <w:r>
              <w:rPr>
                <w:rFonts w:hint="eastAsia"/>
              </w:rPr>
              <w:t xml:space="preserve">    </w:t>
            </w:r>
            <w:r>
              <w:rPr>
                <w:rFonts w:ascii="宋体" w:eastAsia="宋体" w:hAnsi="宋体" w:cs="宋体" w:hint="eastAsia"/>
              </w:rPr>
              <w:t>介绍完它的名字，我想大家最好奇的还是量子计算机与传统计算机到底有什么区别？</w:t>
            </w:r>
          </w:p>
          <w:p w14:paraId="74360C64" w14:textId="77777777" w:rsidR="00E3711B" w:rsidRDefault="00CC74FF">
            <w:pPr>
              <w:jc w:val="left"/>
            </w:pPr>
            <w:r>
              <w:rPr>
                <w:noProof/>
              </w:rPr>
              <w:drawing>
                <wp:inline distT="0" distB="0" distL="114300" distR="114300" wp14:anchorId="327DA198" wp14:editId="18AD1A17">
                  <wp:extent cx="4420870" cy="2473325"/>
                  <wp:effectExtent l="0" t="0" r="17780" b="3175"/>
                  <wp:docPr id="30" name="图片 30"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幻灯片8"/>
                          <pic:cNvPicPr>
                            <a:picLocks noChangeAspect="1"/>
                          </pic:cNvPicPr>
                        </pic:nvPicPr>
                        <pic:blipFill>
                          <a:blip r:embed="rId12"/>
                          <a:stretch>
                            <a:fillRect/>
                          </a:stretch>
                        </pic:blipFill>
                        <pic:spPr>
                          <a:xfrm>
                            <a:off x="0" y="0"/>
                            <a:ext cx="4420870" cy="2473325"/>
                          </a:xfrm>
                          <a:prstGeom prst="rect">
                            <a:avLst/>
                          </a:prstGeom>
                        </pic:spPr>
                      </pic:pic>
                    </a:graphicData>
                  </a:graphic>
                </wp:inline>
              </w:drawing>
            </w:r>
          </w:p>
        </w:tc>
      </w:tr>
      <w:tr w:rsidR="00E3711B" w14:paraId="7D42B067" w14:textId="77777777">
        <w:trPr>
          <w:trHeight w:val="629"/>
        </w:trPr>
        <w:tc>
          <w:tcPr>
            <w:tcW w:w="1102" w:type="dxa"/>
          </w:tcPr>
          <w:p w14:paraId="32364B3A" w14:textId="77777777" w:rsidR="00E3711B" w:rsidRDefault="00E3711B">
            <w:pPr>
              <w:jc w:val="center"/>
              <w:rPr>
                <w:rFonts w:ascii="宋体" w:eastAsia="宋体" w:hAnsi="宋体" w:cs="宋体"/>
                <w:b/>
                <w:bCs/>
              </w:rPr>
            </w:pPr>
          </w:p>
        </w:tc>
        <w:tc>
          <w:tcPr>
            <w:tcW w:w="7280" w:type="dxa"/>
            <w:gridSpan w:val="3"/>
          </w:tcPr>
          <w:p w14:paraId="67F0C2A4" w14:textId="77777777" w:rsidR="00E3711B" w:rsidRDefault="00CC74FF">
            <w:pPr>
              <w:ind w:firstLineChars="200" w:firstLine="420"/>
              <w:rPr>
                <w:rFonts w:ascii="宋体" w:eastAsia="宋体" w:hAnsi="宋体" w:cs="宋体"/>
                <w:szCs w:val="21"/>
              </w:rPr>
            </w:pPr>
            <w:r>
              <w:rPr>
                <w:rFonts w:ascii="宋体" w:eastAsia="宋体" w:hAnsi="宋体" w:cs="宋体" w:hint="eastAsia"/>
                <w:szCs w:val="21"/>
              </w:rPr>
              <w:t>首先量子计算机是一种使用量子力学的计算机，它能比传统计算机更高效地执行某些特定的计算。</w:t>
            </w:r>
          </w:p>
          <w:p w14:paraId="1A67EDDD" w14:textId="77777777" w:rsidR="00E3711B" w:rsidRDefault="00CC74FF">
            <w:pPr>
              <w:ind w:firstLine="210"/>
              <w:jc w:val="left"/>
              <w:rPr>
                <w:rFonts w:ascii="宋体" w:eastAsia="宋体" w:hAnsi="宋体" w:cs="宋体"/>
                <w:szCs w:val="21"/>
              </w:rPr>
            </w:pPr>
            <w:r>
              <w:rPr>
                <w:noProof/>
              </w:rPr>
              <w:lastRenderedPageBreak/>
              <w:drawing>
                <wp:anchor distT="0" distB="0" distL="114300" distR="114300" simplePos="0" relativeHeight="251664384" behindDoc="0" locked="0" layoutInCell="1" allowOverlap="1" wp14:anchorId="43CE9DFA" wp14:editId="688F4D72">
                  <wp:simplePos x="0" y="0"/>
                  <wp:positionH relativeFrom="column">
                    <wp:posOffset>133350</wp:posOffset>
                  </wp:positionH>
                  <wp:positionV relativeFrom="paragraph">
                    <wp:posOffset>-8519795</wp:posOffset>
                  </wp:positionV>
                  <wp:extent cx="4258310" cy="2437130"/>
                  <wp:effectExtent l="0" t="0" r="8890" b="1270"/>
                  <wp:wrapTopAndBottom/>
                  <wp:docPr id="31" name="图片 31"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幻灯片9"/>
                          <pic:cNvPicPr>
                            <a:picLocks noChangeAspect="1"/>
                          </pic:cNvPicPr>
                        </pic:nvPicPr>
                        <pic:blipFill>
                          <a:blip r:embed="rId13"/>
                          <a:stretch>
                            <a:fillRect/>
                          </a:stretch>
                        </pic:blipFill>
                        <pic:spPr>
                          <a:xfrm>
                            <a:off x="0" y="0"/>
                            <a:ext cx="4258310" cy="2437130"/>
                          </a:xfrm>
                          <a:prstGeom prst="rect">
                            <a:avLst/>
                          </a:prstGeom>
                        </pic:spPr>
                      </pic:pic>
                    </a:graphicData>
                  </a:graphic>
                </wp:anchor>
              </w:drawing>
            </w:r>
            <w:r>
              <w:rPr>
                <w:rFonts w:hint="eastAsia"/>
              </w:rPr>
              <w:t xml:space="preserve">  </w:t>
            </w:r>
            <w:r>
              <w:rPr>
                <w:rFonts w:ascii="宋体" w:eastAsia="宋体" w:hAnsi="宋体" w:cs="宋体" w:hint="eastAsia"/>
                <w:szCs w:val="21"/>
              </w:rPr>
              <w:t>举个例子，把传统计算机比作蜡烛，量子计算机比作电灯泡，它们的都是为了发光，但是它们的发光方式不同、照亮范围也不同，不管如何改进蜡烛都变不成电灯泡，因为它们有本质的区别。</w:t>
            </w:r>
          </w:p>
          <w:p w14:paraId="201CFA6C" w14:textId="77777777" w:rsidR="00E3711B" w:rsidRDefault="00CC74FF">
            <w:pPr>
              <w:rPr>
                <w:rFonts w:ascii="宋体" w:eastAsia="宋体" w:hAnsi="宋体" w:cs="宋体"/>
                <w:szCs w:val="21"/>
              </w:rPr>
            </w:pPr>
            <w:r>
              <w:rPr>
                <w:rFonts w:ascii="宋体" w:eastAsia="宋体" w:hAnsi="宋体" w:cs="宋体" w:hint="eastAsia"/>
                <w:noProof/>
                <w:szCs w:val="21"/>
              </w:rPr>
              <w:drawing>
                <wp:inline distT="0" distB="0" distL="114300" distR="114300" wp14:anchorId="5C9AEF25" wp14:editId="3ED54B63">
                  <wp:extent cx="4439920" cy="2380615"/>
                  <wp:effectExtent l="0" t="0" r="17780" b="635"/>
                  <wp:docPr id="32" name="图片 32"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幻灯片10"/>
                          <pic:cNvPicPr>
                            <a:picLocks noChangeAspect="1"/>
                          </pic:cNvPicPr>
                        </pic:nvPicPr>
                        <pic:blipFill>
                          <a:blip r:embed="rId14"/>
                          <a:stretch>
                            <a:fillRect/>
                          </a:stretch>
                        </pic:blipFill>
                        <pic:spPr>
                          <a:xfrm>
                            <a:off x="0" y="0"/>
                            <a:ext cx="4439920" cy="2380615"/>
                          </a:xfrm>
                          <a:prstGeom prst="rect">
                            <a:avLst/>
                          </a:prstGeom>
                        </pic:spPr>
                      </pic:pic>
                    </a:graphicData>
                  </a:graphic>
                </wp:inline>
              </w:drawing>
            </w:r>
          </w:p>
          <w:p w14:paraId="12BFD17C" w14:textId="77777777" w:rsidR="00E3711B" w:rsidRDefault="00CC74FF">
            <w:pPr>
              <w:ind w:firstLineChars="200" w:firstLine="420"/>
              <w:jc w:val="left"/>
              <w:rPr>
                <w:rFonts w:ascii="宋体" w:eastAsia="宋体" w:hAnsi="宋体" w:cs="宋体"/>
                <w:szCs w:val="21"/>
              </w:rPr>
            </w:pPr>
            <w:r>
              <w:rPr>
                <w:rFonts w:ascii="宋体" w:eastAsia="宋体" w:hAnsi="宋体" w:cs="宋体" w:hint="eastAsia"/>
                <w:szCs w:val="21"/>
              </w:rPr>
              <w:t>具体来说主要有储存方式、算力、结构方面的差别。</w:t>
            </w:r>
          </w:p>
          <w:p w14:paraId="63D44A20" w14:textId="77777777" w:rsidR="00E3711B" w:rsidRDefault="00CC74FF">
            <w:pPr>
              <w:jc w:val="left"/>
              <w:rPr>
                <w:rFonts w:ascii="宋体" w:eastAsia="宋体" w:hAnsi="宋体" w:cs="宋体"/>
                <w:szCs w:val="21"/>
              </w:rPr>
            </w:pPr>
            <w:r>
              <w:rPr>
                <w:rFonts w:ascii="宋体" w:eastAsia="宋体" w:hAnsi="宋体" w:cs="宋体"/>
                <w:noProof/>
                <w:szCs w:val="21"/>
              </w:rPr>
              <w:drawing>
                <wp:inline distT="0" distB="0" distL="114300" distR="114300" wp14:anchorId="17B9F2DA" wp14:editId="53A65F86">
                  <wp:extent cx="4402455" cy="2353310"/>
                  <wp:effectExtent l="0" t="0" r="17145" b="8890"/>
                  <wp:docPr id="33" name="图片 33"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幻灯片11"/>
                          <pic:cNvPicPr>
                            <a:picLocks noChangeAspect="1"/>
                          </pic:cNvPicPr>
                        </pic:nvPicPr>
                        <pic:blipFill>
                          <a:blip r:embed="rId15"/>
                          <a:stretch>
                            <a:fillRect/>
                          </a:stretch>
                        </pic:blipFill>
                        <pic:spPr>
                          <a:xfrm>
                            <a:off x="0" y="0"/>
                            <a:ext cx="4402455" cy="2353310"/>
                          </a:xfrm>
                          <a:prstGeom prst="rect">
                            <a:avLst/>
                          </a:prstGeom>
                        </pic:spPr>
                      </pic:pic>
                    </a:graphicData>
                  </a:graphic>
                </wp:inline>
              </w:drawing>
            </w:r>
          </w:p>
          <w:p w14:paraId="622CA3C9" w14:textId="77777777" w:rsidR="00E3711B" w:rsidRDefault="00CC74FF">
            <w:pPr>
              <w:ind w:firstLineChars="200" w:firstLine="420"/>
              <w:jc w:val="left"/>
              <w:rPr>
                <w:rFonts w:ascii="宋体" w:eastAsia="宋体" w:hAnsi="宋体" w:cs="宋体"/>
                <w:szCs w:val="21"/>
              </w:rPr>
            </w:pPr>
            <w:r>
              <w:rPr>
                <w:rFonts w:ascii="宋体" w:eastAsia="宋体" w:hAnsi="宋体" w:cs="宋体" w:hint="eastAsia"/>
                <w:szCs w:val="21"/>
              </w:rPr>
              <w:t>量子计算机既然有如此强大的功能，那它可以用在那些领域呢？</w:t>
            </w:r>
          </w:p>
          <w:p w14:paraId="65944104" w14:textId="77777777" w:rsidR="00E3711B" w:rsidRDefault="00CC74FF">
            <w:pPr>
              <w:rPr>
                <w:sz w:val="28"/>
                <w:szCs w:val="28"/>
              </w:rPr>
            </w:pPr>
            <w:r>
              <w:rPr>
                <w:rFonts w:ascii="宋体" w:eastAsia="宋体" w:hAnsi="宋体" w:cs="宋体" w:hint="eastAsia"/>
                <w:szCs w:val="21"/>
              </w:rPr>
              <w:t>因为量子计算机具有强大的算力，它可以应用在计算机、</w:t>
            </w:r>
            <w:r>
              <w:rPr>
                <w:rFonts w:ascii="宋体" w:eastAsia="宋体" w:hAnsi="宋体" w:cs="宋体" w:hint="eastAsia"/>
                <w:szCs w:val="21"/>
              </w:rPr>
              <w:t>IT</w:t>
            </w:r>
            <w:r>
              <w:rPr>
                <w:rFonts w:ascii="宋体" w:eastAsia="宋体" w:hAnsi="宋体" w:cs="宋体" w:hint="eastAsia"/>
                <w:szCs w:val="21"/>
              </w:rPr>
              <w:t>和数学领域。</w:t>
            </w:r>
          </w:p>
          <w:p w14:paraId="038F1EFB" w14:textId="77777777" w:rsidR="00E3711B" w:rsidRDefault="00CC74FF">
            <w:pPr>
              <w:ind w:left="280" w:hangingChars="100" w:hanging="280"/>
              <w:jc w:val="left"/>
              <w:rPr>
                <w:rFonts w:ascii="宋体" w:eastAsia="宋体" w:hAnsi="宋体" w:cs="宋体"/>
                <w:szCs w:val="21"/>
              </w:rPr>
            </w:pPr>
            <w:r>
              <w:rPr>
                <w:rFonts w:hint="eastAsia"/>
                <w:noProof/>
                <w:sz w:val="28"/>
              </w:rPr>
              <w:lastRenderedPageBreak/>
              <w:drawing>
                <wp:anchor distT="0" distB="0" distL="114300" distR="114300" simplePos="0" relativeHeight="251665408" behindDoc="0" locked="0" layoutInCell="1" allowOverlap="1" wp14:anchorId="30AB78B7" wp14:editId="3D42C093">
                  <wp:simplePos x="0" y="0"/>
                  <wp:positionH relativeFrom="column">
                    <wp:posOffset>0</wp:posOffset>
                  </wp:positionH>
                  <wp:positionV relativeFrom="paragraph">
                    <wp:posOffset>26670</wp:posOffset>
                  </wp:positionV>
                  <wp:extent cx="4375785" cy="2321560"/>
                  <wp:effectExtent l="0" t="0" r="5715" b="2540"/>
                  <wp:wrapTopAndBottom/>
                  <wp:docPr id="34" name="图片 34" descr="幻灯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幻灯片16"/>
                          <pic:cNvPicPr>
                            <a:picLocks noChangeAspect="1"/>
                          </pic:cNvPicPr>
                        </pic:nvPicPr>
                        <pic:blipFill>
                          <a:blip r:embed="rId16"/>
                          <a:stretch>
                            <a:fillRect/>
                          </a:stretch>
                        </pic:blipFill>
                        <pic:spPr>
                          <a:xfrm>
                            <a:off x="0" y="0"/>
                            <a:ext cx="4375785" cy="2321560"/>
                          </a:xfrm>
                          <a:prstGeom prst="rect">
                            <a:avLst/>
                          </a:prstGeom>
                        </pic:spPr>
                      </pic:pic>
                    </a:graphicData>
                  </a:graphic>
                </wp:anchor>
              </w:drawing>
            </w:r>
            <w:r>
              <w:rPr>
                <w:rFonts w:ascii="宋体" w:eastAsia="宋体" w:hAnsi="宋体" w:cs="宋体" w:hint="eastAsia"/>
                <w:szCs w:val="21"/>
              </w:rPr>
              <w:t>由于量子比特的不可克隆原理，使入侵者无法在不被发现的情况下进行破译和窃听，可以应用在密码破译方面。</w:t>
            </w:r>
          </w:p>
          <w:p w14:paraId="24A44592" w14:textId="77777777" w:rsidR="00E3711B" w:rsidRDefault="00CC74FF">
            <w:pPr>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66432" behindDoc="0" locked="0" layoutInCell="1" allowOverlap="1" wp14:anchorId="44E294CE" wp14:editId="43736EAA">
                  <wp:simplePos x="0" y="0"/>
                  <wp:positionH relativeFrom="column">
                    <wp:posOffset>0</wp:posOffset>
                  </wp:positionH>
                  <wp:positionV relativeFrom="paragraph">
                    <wp:posOffset>68580</wp:posOffset>
                  </wp:positionV>
                  <wp:extent cx="4330700" cy="2432050"/>
                  <wp:effectExtent l="0" t="0" r="12700" b="6350"/>
                  <wp:wrapTopAndBottom/>
                  <wp:docPr id="35" name="图片 35" descr="幻灯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幻灯片17"/>
                          <pic:cNvPicPr>
                            <a:picLocks noChangeAspect="1"/>
                          </pic:cNvPicPr>
                        </pic:nvPicPr>
                        <pic:blipFill>
                          <a:blip r:embed="rId17"/>
                          <a:stretch>
                            <a:fillRect/>
                          </a:stretch>
                        </pic:blipFill>
                        <pic:spPr>
                          <a:xfrm>
                            <a:off x="0" y="0"/>
                            <a:ext cx="4330700" cy="2432050"/>
                          </a:xfrm>
                          <a:prstGeom prst="rect">
                            <a:avLst/>
                          </a:prstGeom>
                        </pic:spPr>
                      </pic:pic>
                    </a:graphicData>
                  </a:graphic>
                </wp:anchor>
              </w:drawing>
            </w:r>
            <w:r>
              <w:rPr>
                <w:rFonts w:ascii="宋体" w:eastAsia="宋体" w:hAnsi="宋体" w:cs="宋体" w:hint="eastAsia"/>
                <w:szCs w:val="21"/>
              </w:rPr>
              <w:t xml:space="preserve">   </w:t>
            </w:r>
            <w:r>
              <w:rPr>
                <w:rFonts w:ascii="宋体" w:eastAsia="宋体" w:hAnsi="宋体" w:cs="宋体" w:hint="eastAsia"/>
                <w:szCs w:val="21"/>
              </w:rPr>
              <w:t>减少</w:t>
            </w:r>
            <w:r>
              <w:rPr>
                <w:rFonts w:ascii="宋体" w:eastAsia="宋体" w:hAnsi="宋体" w:cs="宋体" w:hint="eastAsia"/>
                <w:szCs w:val="21"/>
              </w:rPr>
              <w:t>AI</w:t>
            </w:r>
            <w:r>
              <w:rPr>
                <w:rFonts w:ascii="宋体" w:eastAsia="宋体" w:hAnsi="宋体" w:cs="宋体" w:hint="eastAsia"/>
                <w:szCs w:val="21"/>
              </w:rPr>
              <w:t>应用方面的错误，可以应用在人工智能方面。</w:t>
            </w:r>
          </w:p>
          <w:p w14:paraId="4D0DC954" w14:textId="77777777" w:rsidR="00E3711B" w:rsidRDefault="00CC74FF">
            <w:pPr>
              <w:jc w:val="left"/>
              <w:rPr>
                <w:sz w:val="28"/>
                <w:szCs w:val="28"/>
              </w:rPr>
            </w:pPr>
            <w:r>
              <w:rPr>
                <w:rFonts w:ascii="宋体" w:eastAsia="宋体" w:hAnsi="宋体" w:cs="宋体" w:hint="eastAsia"/>
                <w:noProof/>
                <w:szCs w:val="21"/>
              </w:rPr>
              <w:drawing>
                <wp:anchor distT="0" distB="0" distL="114300" distR="114300" simplePos="0" relativeHeight="251667456" behindDoc="0" locked="0" layoutInCell="1" allowOverlap="1" wp14:anchorId="3E6942B4" wp14:editId="6730D026">
                  <wp:simplePos x="0" y="0"/>
                  <wp:positionH relativeFrom="column">
                    <wp:posOffset>0</wp:posOffset>
                  </wp:positionH>
                  <wp:positionV relativeFrom="paragraph">
                    <wp:posOffset>17145</wp:posOffset>
                  </wp:positionV>
                  <wp:extent cx="4378960" cy="2326640"/>
                  <wp:effectExtent l="0" t="0" r="2540" b="16510"/>
                  <wp:wrapTopAndBottom/>
                  <wp:docPr id="36" name="图片 36" descr="幻灯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幻灯片18"/>
                          <pic:cNvPicPr>
                            <a:picLocks noChangeAspect="1"/>
                          </pic:cNvPicPr>
                        </pic:nvPicPr>
                        <pic:blipFill>
                          <a:blip r:embed="rId18"/>
                          <a:stretch>
                            <a:fillRect/>
                          </a:stretch>
                        </pic:blipFill>
                        <pic:spPr>
                          <a:xfrm>
                            <a:off x="0" y="0"/>
                            <a:ext cx="4378960" cy="2326640"/>
                          </a:xfrm>
                          <a:prstGeom prst="rect">
                            <a:avLst/>
                          </a:prstGeom>
                        </pic:spPr>
                      </pic:pic>
                    </a:graphicData>
                  </a:graphic>
                </wp:anchor>
              </w:drawing>
            </w:r>
            <w:r>
              <w:rPr>
                <w:rFonts w:ascii="宋体" w:eastAsia="宋体" w:hAnsi="宋体" w:cs="宋体" w:hint="eastAsia"/>
                <w:szCs w:val="21"/>
              </w:rPr>
              <w:t xml:space="preserve">    </w:t>
            </w:r>
            <w:r>
              <w:rPr>
                <w:rFonts w:ascii="宋体" w:eastAsia="宋体" w:hAnsi="宋体" w:cs="宋体" w:hint="eastAsia"/>
                <w:szCs w:val="21"/>
              </w:rPr>
              <w:t>如果运用量子计算机，只要其计算速度超过经典计算机</w:t>
            </w:r>
            <w:r>
              <w:rPr>
                <w:rFonts w:ascii="宋体" w:eastAsia="宋体" w:hAnsi="宋体" w:cs="宋体" w:hint="eastAsia"/>
                <w:szCs w:val="21"/>
              </w:rPr>
              <w:t>100</w:t>
            </w:r>
            <w:r>
              <w:rPr>
                <w:rFonts w:ascii="宋体" w:eastAsia="宋体" w:hAnsi="宋体" w:cs="宋体" w:hint="eastAsia"/>
                <w:szCs w:val="21"/>
              </w:rPr>
              <w:t>到</w:t>
            </w:r>
            <w:r>
              <w:rPr>
                <w:rFonts w:ascii="宋体" w:eastAsia="宋体" w:hAnsi="宋体" w:cs="宋体" w:hint="eastAsia"/>
                <w:szCs w:val="21"/>
              </w:rPr>
              <w:t>1000</w:t>
            </w:r>
            <w:r>
              <w:rPr>
                <w:rFonts w:ascii="宋体" w:eastAsia="宋体" w:hAnsi="宋体" w:cs="宋体" w:hint="eastAsia"/>
                <w:szCs w:val="21"/>
              </w:rPr>
              <w:t>倍，就有可能让筛选药物前期分子的效率提高到</w:t>
            </w:r>
            <w:r>
              <w:rPr>
                <w:rFonts w:ascii="宋体" w:eastAsia="宋体" w:hAnsi="宋体" w:cs="宋体" w:hint="eastAsia"/>
                <w:szCs w:val="21"/>
              </w:rPr>
              <w:t>90%</w:t>
            </w:r>
            <w:r>
              <w:rPr>
                <w:rFonts w:ascii="宋体" w:eastAsia="宋体" w:hAnsi="宋体" w:cs="宋体" w:hint="eastAsia"/>
                <w:szCs w:val="21"/>
              </w:rPr>
              <w:t>以上，费用也更为减少。</w:t>
            </w:r>
          </w:p>
          <w:p w14:paraId="24F18CCF" w14:textId="77777777" w:rsidR="00E3711B" w:rsidRDefault="00CC74FF">
            <w:pPr>
              <w:jc w:val="left"/>
            </w:pPr>
            <w:r>
              <w:rPr>
                <w:noProof/>
              </w:rPr>
              <w:drawing>
                <wp:anchor distT="0" distB="0" distL="114300" distR="114300" simplePos="0" relativeHeight="251668480" behindDoc="0" locked="0" layoutInCell="1" allowOverlap="1" wp14:anchorId="56AE3D10" wp14:editId="756960EE">
                  <wp:simplePos x="0" y="0"/>
                  <wp:positionH relativeFrom="column">
                    <wp:posOffset>0</wp:posOffset>
                  </wp:positionH>
                  <wp:positionV relativeFrom="paragraph">
                    <wp:posOffset>-8362950</wp:posOffset>
                  </wp:positionV>
                  <wp:extent cx="4378325" cy="2280285"/>
                  <wp:effectExtent l="0" t="0" r="3175" b="5715"/>
                  <wp:wrapTopAndBottom/>
                  <wp:docPr id="37" name="图片 37" descr="幻灯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幻灯片19"/>
                          <pic:cNvPicPr>
                            <a:picLocks noChangeAspect="1"/>
                          </pic:cNvPicPr>
                        </pic:nvPicPr>
                        <pic:blipFill>
                          <a:blip r:embed="rId19"/>
                          <a:stretch>
                            <a:fillRect/>
                          </a:stretch>
                        </pic:blipFill>
                        <pic:spPr>
                          <a:xfrm>
                            <a:off x="0" y="0"/>
                            <a:ext cx="4378325" cy="2280285"/>
                          </a:xfrm>
                          <a:prstGeom prst="rect">
                            <a:avLst/>
                          </a:prstGeom>
                        </pic:spPr>
                      </pic:pic>
                    </a:graphicData>
                  </a:graphic>
                </wp:anchor>
              </w:drawing>
            </w:r>
          </w:p>
          <w:p w14:paraId="61B3AD40" w14:textId="77777777" w:rsidR="00E3711B" w:rsidRDefault="00CC74FF">
            <w:pPr>
              <w:rPr>
                <w:rFonts w:ascii="宋体" w:eastAsia="宋体" w:hAnsi="宋体" w:cs="宋体"/>
                <w:b/>
                <w:bCs/>
              </w:rPr>
            </w:pPr>
            <w:r>
              <w:rPr>
                <w:rFonts w:ascii="宋体" w:eastAsia="宋体" w:hAnsi="宋体" w:cs="宋体" w:hint="eastAsia"/>
                <w:b/>
                <w:bCs/>
              </w:rPr>
              <w:t>三、课堂小结</w:t>
            </w:r>
          </w:p>
          <w:p w14:paraId="450A581A" w14:textId="77777777" w:rsidR="00E3711B" w:rsidRDefault="00CC74FF">
            <w:pPr>
              <w:rPr>
                <w:szCs w:val="21"/>
              </w:rPr>
            </w:pPr>
            <w:r>
              <w:rPr>
                <w:rFonts w:hint="eastAsia"/>
                <w:szCs w:val="21"/>
              </w:rPr>
              <w:t>教学语言：</w:t>
            </w:r>
          </w:p>
          <w:p w14:paraId="38E2ADD8" w14:textId="77777777" w:rsidR="00E3711B" w:rsidRDefault="00CC74FF">
            <w:pPr>
              <w:ind w:firstLineChars="200" w:firstLine="420"/>
              <w:rPr>
                <w:szCs w:val="21"/>
              </w:rPr>
            </w:pPr>
            <w:r>
              <w:rPr>
                <w:rFonts w:hint="eastAsia"/>
                <w:szCs w:val="21"/>
              </w:rPr>
              <w:lastRenderedPageBreak/>
              <w:t>今天这节课我们主要了解了</w:t>
            </w:r>
            <w:r>
              <w:rPr>
                <w:szCs w:val="21"/>
              </w:rPr>
              <w:t>量子计算机的命名渊源</w:t>
            </w:r>
            <w:r>
              <w:rPr>
                <w:rFonts w:hint="eastAsia"/>
                <w:szCs w:val="21"/>
              </w:rPr>
              <w:t>，</w:t>
            </w:r>
            <w:r>
              <w:rPr>
                <w:szCs w:val="21"/>
              </w:rPr>
              <w:t>量子计算机与</w:t>
            </w:r>
            <w:r>
              <w:rPr>
                <w:rFonts w:hint="eastAsia"/>
                <w:szCs w:val="21"/>
              </w:rPr>
              <w:t>传统</w:t>
            </w:r>
            <w:r>
              <w:rPr>
                <w:szCs w:val="21"/>
              </w:rPr>
              <w:t>计算机的区别，以及量子计算机的应用领域之后我们发现，量子计算机</w:t>
            </w:r>
            <w:r>
              <w:rPr>
                <w:rFonts w:hint="eastAsia"/>
                <w:szCs w:val="21"/>
              </w:rPr>
              <w:t>能量巨大</w:t>
            </w:r>
            <w:r>
              <w:rPr>
                <w:szCs w:val="21"/>
              </w:rPr>
              <w:t>，但对于它的研究仍然处于初级阶段，未来需要更多</w:t>
            </w:r>
            <w:r>
              <w:rPr>
                <w:szCs w:val="21"/>
              </w:rPr>
              <w:t>的人去探索它的奥秘，揭开它的神秘面纱。</w:t>
            </w:r>
          </w:p>
          <w:p w14:paraId="6B340D7C" w14:textId="77777777" w:rsidR="00E3711B" w:rsidRDefault="00CC74FF">
            <w:pPr>
              <w:rPr>
                <w:szCs w:val="21"/>
              </w:rPr>
            </w:pPr>
            <w:r>
              <w:rPr>
                <w:rFonts w:hint="eastAsia"/>
                <w:noProof/>
                <w:sz w:val="28"/>
                <w:szCs w:val="28"/>
              </w:rPr>
              <w:drawing>
                <wp:inline distT="0" distB="0" distL="114300" distR="114300" wp14:anchorId="66B88DA9" wp14:editId="511F6855">
                  <wp:extent cx="4425950" cy="2470785"/>
                  <wp:effectExtent l="0" t="0" r="12700" b="5715"/>
                  <wp:docPr id="38" name="图片 38" descr="幻灯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幻灯片20"/>
                          <pic:cNvPicPr>
                            <a:picLocks noChangeAspect="1"/>
                          </pic:cNvPicPr>
                        </pic:nvPicPr>
                        <pic:blipFill>
                          <a:blip r:embed="rId20"/>
                          <a:stretch>
                            <a:fillRect/>
                          </a:stretch>
                        </pic:blipFill>
                        <pic:spPr>
                          <a:xfrm>
                            <a:off x="0" y="0"/>
                            <a:ext cx="4425950" cy="2470785"/>
                          </a:xfrm>
                          <a:prstGeom prst="rect">
                            <a:avLst/>
                          </a:prstGeom>
                        </pic:spPr>
                      </pic:pic>
                    </a:graphicData>
                  </a:graphic>
                </wp:inline>
              </w:drawing>
            </w:r>
            <w:r>
              <w:rPr>
                <w:rFonts w:ascii="宋体" w:eastAsia="宋体" w:hAnsi="宋体" w:cs="宋体" w:hint="eastAsia"/>
                <w:b/>
                <w:bCs/>
              </w:rPr>
              <w:t>四、课后作业</w:t>
            </w:r>
          </w:p>
          <w:p w14:paraId="46F63BF7" w14:textId="77777777" w:rsidR="00E3711B" w:rsidRDefault="00CC74FF">
            <w:pPr>
              <w:ind w:firstLineChars="200" w:firstLine="420"/>
              <w:rPr>
                <w:szCs w:val="21"/>
              </w:rPr>
            </w:pPr>
            <w:r>
              <w:rPr>
                <w:rFonts w:hint="eastAsia"/>
                <w:szCs w:val="21"/>
              </w:rPr>
              <w:t>我们的作业是请大家了解一下量子计算机的发展历程，更深入的了解一下量子计算机；</w:t>
            </w:r>
          </w:p>
          <w:p w14:paraId="6F675E8D" w14:textId="77777777" w:rsidR="00E3711B" w:rsidRDefault="00CC74FF">
            <w:pPr>
              <w:ind w:firstLineChars="200" w:firstLine="420"/>
              <w:rPr>
                <w:szCs w:val="21"/>
              </w:rPr>
            </w:pPr>
            <w:r>
              <w:rPr>
                <w:rFonts w:hint="eastAsia"/>
                <w:szCs w:val="21"/>
              </w:rPr>
              <w:t>我们今天主要认识了量子，那量子、分子、原子都有什么不同呢，请大家课后了解一下。</w:t>
            </w:r>
          </w:p>
          <w:p w14:paraId="6BA32FAC" w14:textId="77777777" w:rsidR="00E3711B" w:rsidRDefault="00CC74FF">
            <w:pPr>
              <w:rPr>
                <w:sz w:val="28"/>
                <w:szCs w:val="28"/>
              </w:rPr>
            </w:pPr>
            <w:r>
              <w:rPr>
                <w:rFonts w:hint="eastAsia"/>
                <w:noProof/>
                <w:sz w:val="28"/>
                <w:szCs w:val="28"/>
              </w:rPr>
              <w:drawing>
                <wp:inline distT="0" distB="0" distL="114300" distR="114300" wp14:anchorId="3CF259D9" wp14:editId="386DB2EC">
                  <wp:extent cx="4445000" cy="1728470"/>
                  <wp:effectExtent l="0" t="0" r="12700" b="5080"/>
                  <wp:docPr id="39" name="图片 39" descr="幻灯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幻灯片22"/>
                          <pic:cNvPicPr>
                            <a:picLocks noChangeAspect="1"/>
                          </pic:cNvPicPr>
                        </pic:nvPicPr>
                        <pic:blipFill>
                          <a:blip r:embed="rId21"/>
                          <a:stretch>
                            <a:fillRect/>
                          </a:stretch>
                        </pic:blipFill>
                        <pic:spPr>
                          <a:xfrm>
                            <a:off x="0" y="0"/>
                            <a:ext cx="4445000" cy="1728470"/>
                          </a:xfrm>
                          <a:prstGeom prst="rect">
                            <a:avLst/>
                          </a:prstGeom>
                        </pic:spPr>
                      </pic:pic>
                    </a:graphicData>
                  </a:graphic>
                </wp:inline>
              </w:drawing>
            </w:r>
          </w:p>
          <w:p w14:paraId="6E68BB6A" w14:textId="77777777" w:rsidR="00E3711B" w:rsidRDefault="00CC74FF">
            <w:pPr>
              <w:rPr>
                <w:rFonts w:ascii="宋体" w:eastAsia="宋体" w:hAnsi="宋体" w:cs="宋体"/>
                <w:b/>
                <w:bCs/>
              </w:rPr>
            </w:pPr>
            <w:r>
              <w:rPr>
                <w:rFonts w:ascii="宋体" w:eastAsia="宋体" w:hAnsi="宋体" w:cs="宋体" w:hint="eastAsia"/>
                <w:b/>
                <w:bCs/>
              </w:rPr>
              <w:t>五、词汇表展示</w:t>
            </w:r>
          </w:p>
          <w:p w14:paraId="42EABAEF" w14:textId="77777777" w:rsidR="00E3711B" w:rsidRDefault="00CC74FF">
            <w:pPr>
              <w:rPr>
                <w:szCs w:val="21"/>
              </w:rPr>
            </w:pPr>
            <w:r>
              <w:rPr>
                <w:rFonts w:hint="eastAsia"/>
                <w:szCs w:val="21"/>
              </w:rPr>
              <w:t>教学语言：</w:t>
            </w:r>
          </w:p>
          <w:p w14:paraId="42122C2E" w14:textId="77777777" w:rsidR="00E3711B" w:rsidRDefault="00CC74FF">
            <w:pPr>
              <w:ind w:firstLineChars="200" w:firstLine="420"/>
            </w:pPr>
            <w:r>
              <w:rPr>
                <w:rFonts w:hint="eastAsia"/>
                <w:szCs w:val="21"/>
              </w:rPr>
              <w:t>这是本课涉及到的科技词汇</w:t>
            </w:r>
          </w:p>
          <w:p w14:paraId="4E35B3E1" w14:textId="77777777" w:rsidR="00E3711B" w:rsidRDefault="00CC74FF">
            <w:pPr>
              <w:jc w:val="left"/>
              <w:rPr>
                <w:rFonts w:ascii="宋体" w:eastAsia="宋体" w:hAnsi="宋体" w:cs="宋体"/>
                <w:szCs w:val="21"/>
              </w:rPr>
            </w:pPr>
            <w:r>
              <w:rPr>
                <w:rFonts w:hint="eastAsia"/>
                <w:noProof/>
              </w:rPr>
              <w:lastRenderedPageBreak/>
              <w:drawing>
                <wp:inline distT="0" distB="0" distL="114300" distR="114300" wp14:anchorId="6375E073" wp14:editId="3C307804">
                  <wp:extent cx="4444365" cy="2194560"/>
                  <wp:effectExtent l="0" t="0" r="13335" b="15240"/>
                  <wp:docPr id="40" name="图片 40" descr="幻灯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幻灯片23"/>
                          <pic:cNvPicPr>
                            <a:picLocks noChangeAspect="1"/>
                          </pic:cNvPicPr>
                        </pic:nvPicPr>
                        <pic:blipFill>
                          <a:blip r:embed="rId22"/>
                          <a:stretch>
                            <a:fillRect/>
                          </a:stretch>
                        </pic:blipFill>
                        <pic:spPr>
                          <a:xfrm>
                            <a:off x="0" y="0"/>
                            <a:ext cx="4444365" cy="2194560"/>
                          </a:xfrm>
                          <a:prstGeom prst="rect">
                            <a:avLst/>
                          </a:prstGeom>
                        </pic:spPr>
                      </pic:pic>
                    </a:graphicData>
                  </a:graphic>
                </wp:inline>
              </w:drawing>
            </w:r>
          </w:p>
        </w:tc>
      </w:tr>
      <w:tr w:rsidR="00E3711B" w14:paraId="1A7576FA" w14:textId="77777777">
        <w:trPr>
          <w:trHeight w:val="629"/>
        </w:trPr>
        <w:tc>
          <w:tcPr>
            <w:tcW w:w="1102" w:type="dxa"/>
          </w:tcPr>
          <w:p w14:paraId="02764E51" w14:textId="77777777" w:rsidR="00E3711B" w:rsidRDefault="00CC74FF">
            <w:pPr>
              <w:jc w:val="center"/>
              <w:rPr>
                <w:rFonts w:ascii="宋体" w:eastAsia="宋体" w:hAnsi="宋体" w:cs="宋体"/>
                <w:b/>
                <w:bCs/>
              </w:rPr>
            </w:pPr>
            <w:r>
              <w:rPr>
                <w:rFonts w:ascii="宋体" w:eastAsia="宋体" w:hAnsi="宋体" w:cs="宋体" w:hint="eastAsia"/>
                <w:b/>
                <w:bCs/>
              </w:rPr>
              <w:lastRenderedPageBreak/>
              <w:t>教学反思</w:t>
            </w:r>
          </w:p>
        </w:tc>
        <w:tc>
          <w:tcPr>
            <w:tcW w:w="7280" w:type="dxa"/>
            <w:gridSpan w:val="3"/>
          </w:tcPr>
          <w:p w14:paraId="0FA72650" w14:textId="77777777" w:rsidR="00E3711B" w:rsidRDefault="00CC74FF">
            <w:pPr>
              <w:jc w:val="left"/>
            </w:pPr>
            <w:r>
              <w:rPr>
                <w:rFonts w:hint="eastAsia"/>
              </w:rPr>
              <w:t>本</w:t>
            </w:r>
            <w:r>
              <w:rPr>
                <w:rFonts w:hint="eastAsia"/>
                <w:szCs w:val="21"/>
              </w:rPr>
              <w:t>部分为系列课程的第四课，其中涉及到《九章算术》还有很多专业术语，因此在课程导入部分用动画的方式，激发学习者兴趣，在教学过程中，使教学语言更加简洁通俗易懂，重难点突出，重点标注重点词汇，加深学习者印象。课程结束后，课程小结以及课后练习，通过课程内容的总结以及简单的小练习，起到回顾复习的作用。</w:t>
            </w:r>
          </w:p>
        </w:tc>
      </w:tr>
    </w:tbl>
    <w:p w14:paraId="276209DF" w14:textId="77777777" w:rsidR="00E3711B" w:rsidRDefault="00E3711B">
      <w:pPr>
        <w:ind w:firstLineChars="100" w:firstLine="210"/>
        <w:rPr>
          <w:rFonts w:ascii="宋体" w:eastAsia="宋体" w:hAnsi="宋体" w:cs="宋体"/>
        </w:rPr>
      </w:pPr>
    </w:p>
    <w:sectPr w:rsidR="00E371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C4F4" w14:textId="77777777" w:rsidR="00CC74FF" w:rsidRDefault="00CC74FF" w:rsidP="00396E82">
      <w:r>
        <w:separator/>
      </w:r>
    </w:p>
  </w:endnote>
  <w:endnote w:type="continuationSeparator" w:id="0">
    <w:p w14:paraId="67A69CFC" w14:textId="77777777" w:rsidR="00CC74FF" w:rsidRDefault="00CC74FF" w:rsidP="00396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02324" w14:textId="77777777" w:rsidR="00CC74FF" w:rsidRDefault="00CC74FF" w:rsidP="00396E82">
      <w:r>
        <w:separator/>
      </w:r>
    </w:p>
  </w:footnote>
  <w:footnote w:type="continuationSeparator" w:id="0">
    <w:p w14:paraId="7960F347" w14:textId="77777777" w:rsidR="00CC74FF" w:rsidRDefault="00CC74FF" w:rsidP="00396E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5DE315A"/>
    <w:rsid w:val="00396E82"/>
    <w:rsid w:val="00CC74FF"/>
    <w:rsid w:val="00E3711B"/>
    <w:rsid w:val="0CED1EDB"/>
    <w:rsid w:val="0E234D36"/>
    <w:rsid w:val="0EAF0D04"/>
    <w:rsid w:val="158F7FCD"/>
    <w:rsid w:val="15DE315A"/>
    <w:rsid w:val="1B15209F"/>
    <w:rsid w:val="1BE32D13"/>
    <w:rsid w:val="21773746"/>
    <w:rsid w:val="2DD00966"/>
    <w:rsid w:val="2E2C685A"/>
    <w:rsid w:val="31DF445D"/>
    <w:rsid w:val="34486F10"/>
    <w:rsid w:val="390B702F"/>
    <w:rsid w:val="3A54428F"/>
    <w:rsid w:val="417469EB"/>
    <w:rsid w:val="44CC444E"/>
    <w:rsid w:val="4902228B"/>
    <w:rsid w:val="4AB030C9"/>
    <w:rsid w:val="4CB80525"/>
    <w:rsid w:val="50E96CBA"/>
    <w:rsid w:val="51300F18"/>
    <w:rsid w:val="51897FC8"/>
    <w:rsid w:val="53BA6DD5"/>
    <w:rsid w:val="567B6C0F"/>
    <w:rsid w:val="5ADE0547"/>
    <w:rsid w:val="63DF7F83"/>
    <w:rsid w:val="65E90A5D"/>
    <w:rsid w:val="672D0F5F"/>
    <w:rsid w:val="68683A8F"/>
    <w:rsid w:val="6B8252EB"/>
    <w:rsid w:val="6BD85BFF"/>
    <w:rsid w:val="6BEA5071"/>
    <w:rsid w:val="6C27624F"/>
    <w:rsid w:val="6CB67A78"/>
    <w:rsid w:val="766C5998"/>
    <w:rsid w:val="79605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6AD757"/>
  <w15:docId w15:val="{FA17B75E-8452-45E3-A8D3-F697F3CA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396E8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96E82"/>
    <w:rPr>
      <w:kern w:val="2"/>
      <w:sz w:val="18"/>
      <w:szCs w:val="18"/>
    </w:rPr>
  </w:style>
  <w:style w:type="paragraph" w:styleId="a7">
    <w:name w:val="footer"/>
    <w:basedOn w:val="a"/>
    <w:link w:val="a8"/>
    <w:rsid w:val="00396E82"/>
    <w:pPr>
      <w:tabs>
        <w:tab w:val="center" w:pos="4153"/>
        <w:tab w:val="right" w:pos="8306"/>
      </w:tabs>
      <w:snapToGrid w:val="0"/>
      <w:jc w:val="left"/>
    </w:pPr>
    <w:rPr>
      <w:sz w:val="18"/>
      <w:szCs w:val="18"/>
    </w:rPr>
  </w:style>
  <w:style w:type="character" w:customStyle="1" w:styleId="a8">
    <w:name w:val="页脚 字符"/>
    <w:basedOn w:val="a0"/>
    <w:link w:val="a7"/>
    <w:rsid w:val="00396E8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236</Words>
  <Characters>1349</Characters>
  <Application>Microsoft Office Word</Application>
  <DocSecurity>0</DocSecurity>
  <Lines>11</Lines>
  <Paragraphs>3</Paragraphs>
  <ScaleCrop>false</ScaleCrop>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南湘%</dc:creator>
  <cp:lastModifiedBy>周 子晗</cp:lastModifiedBy>
  <cp:revision>2</cp:revision>
  <dcterms:created xsi:type="dcterms:W3CDTF">2022-05-19T00:55:00Z</dcterms:created>
  <dcterms:modified xsi:type="dcterms:W3CDTF">2022-05-19T00:55:00Z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C8BEFA9A654F409FAFDDA7793076ABBF</vt:lpwstr>
  </property>
</Properties>
</file>